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94334">
      <w:pPr>
        <w:numPr>
          <w:ilvl w:val="0"/>
          <w:numId w:val="0"/>
        </w:numPr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项目三：回收空调清单表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2488"/>
        <w:gridCol w:w="2963"/>
        <w:gridCol w:w="1370"/>
      </w:tblGrid>
      <w:tr w14:paraId="0DF86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</w:tcPr>
          <w:p w14:paraId="5B4AF37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类型</w:t>
            </w:r>
          </w:p>
        </w:tc>
        <w:tc>
          <w:tcPr>
            <w:tcW w:w="2488" w:type="dxa"/>
          </w:tcPr>
          <w:p w14:paraId="1EE32DF4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匹数</w:t>
            </w:r>
          </w:p>
        </w:tc>
        <w:tc>
          <w:tcPr>
            <w:tcW w:w="2963" w:type="dxa"/>
          </w:tcPr>
          <w:p w14:paraId="21A6766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拆机回收价格</w:t>
            </w:r>
          </w:p>
        </w:tc>
        <w:tc>
          <w:tcPr>
            <w:tcW w:w="1370" w:type="dxa"/>
          </w:tcPr>
          <w:p w14:paraId="6FA7713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270F0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restart"/>
            <w:vAlign w:val="center"/>
          </w:tcPr>
          <w:p w14:paraId="6921271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挂机</w:t>
            </w:r>
          </w:p>
        </w:tc>
        <w:tc>
          <w:tcPr>
            <w:tcW w:w="2488" w:type="dxa"/>
            <w:vAlign w:val="center"/>
          </w:tcPr>
          <w:p w14:paraId="1F2D06E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大1匹</w:t>
            </w:r>
          </w:p>
        </w:tc>
        <w:tc>
          <w:tcPr>
            <w:tcW w:w="2963" w:type="dxa"/>
          </w:tcPr>
          <w:p w14:paraId="552D10C9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78CE234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2E43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continue"/>
            <w:vAlign w:val="center"/>
          </w:tcPr>
          <w:p w14:paraId="022F503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13DEC28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1.5匹</w:t>
            </w:r>
          </w:p>
        </w:tc>
        <w:tc>
          <w:tcPr>
            <w:tcW w:w="2963" w:type="dxa"/>
          </w:tcPr>
          <w:p w14:paraId="6AD84DB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53C36915"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40DA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continue"/>
            <w:vAlign w:val="center"/>
          </w:tcPr>
          <w:p w14:paraId="039D668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74DD194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2匹</w:t>
            </w:r>
          </w:p>
        </w:tc>
        <w:tc>
          <w:tcPr>
            <w:tcW w:w="2963" w:type="dxa"/>
          </w:tcPr>
          <w:p w14:paraId="5F91E0B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51F40916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5B2B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restart"/>
            <w:vAlign w:val="center"/>
          </w:tcPr>
          <w:p w14:paraId="539C0CE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柜机</w:t>
            </w:r>
          </w:p>
        </w:tc>
        <w:tc>
          <w:tcPr>
            <w:tcW w:w="2488" w:type="dxa"/>
            <w:vAlign w:val="center"/>
          </w:tcPr>
          <w:p w14:paraId="15D4941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2匹</w:t>
            </w:r>
          </w:p>
        </w:tc>
        <w:tc>
          <w:tcPr>
            <w:tcW w:w="2963" w:type="dxa"/>
          </w:tcPr>
          <w:p w14:paraId="2FBDA55F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600A794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C1A2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continue"/>
            <w:shd w:val="clear" w:color="auto" w:fill="auto"/>
            <w:vAlign w:val="center"/>
          </w:tcPr>
          <w:p w14:paraId="2B5F9DA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3FFD610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3匹</w:t>
            </w:r>
          </w:p>
        </w:tc>
        <w:tc>
          <w:tcPr>
            <w:tcW w:w="2963" w:type="dxa"/>
          </w:tcPr>
          <w:p w14:paraId="57D5EA4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7A936B1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546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continue"/>
            <w:shd w:val="clear" w:color="auto" w:fill="auto"/>
            <w:vAlign w:val="center"/>
          </w:tcPr>
          <w:p w14:paraId="3C4B6AC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1A4F636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5匹</w:t>
            </w:r>
          </w:p>
        </w:tc>
        <w:tc>
          <w:tcPr>
            <w:tcW w:w="2963" w:type="dxa"/>
          </w:tcPr>
          <w:p w14:paraId="1278E50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5CB30372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E5E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restart"/>
            <w:shd w:val="clear" w:color="auto" w:fill="auto"/>
            <w:vAlign w:val="center"/>
          </w:tcPr>
          <w:p w14:paraId="43A13D87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天井机</w:t>
            </w:r>
          </w:p>
        </w:tc>
        <w:tc>
          <w:tcPr>
            <w:tcW w:w="2488" w:type="dxa"/>
            <w:vAlign w:val="center"/>
          </w:tcPr>
          <w:p w14:paraId="4CC631C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2匹</w:t>
            </w:r>
          </w:p>
        </w:tc>
        <w:tc>
          <w:tcPr>
            <w:tcW w:w="2963" w:type="dxa"/>
          </w:tcPr>
          <w:p w14:paraId="0F6B9AA4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1540019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8CA4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continue"/>
            <w:shd w:val="clear" w:color="auto" w:fill="auto"/>
            <w:vAlign w:val="center"/>
          </w:tcPr>
          <w:p w14:paraId="75C4416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35B0A9C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3匹</w:t>
            </w:r>
          </w:p>
        </w:tc>
        <w:tc>
          <w:tcPr>
            <w:tcW w:w="2963" w:type="dxa"/>
          </w:tcPr>
          <w:p w14:paraId="1DFCFAFA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0F0D768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FCDA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  <w:vMerge w:val="continue"/>
            <w:shd w:val="clear" w:color="auto" w:fill="auto"/>
            <w:vAlign w:val="center"/>
          </w:tcPr>
          <w:p w14:paraId="28BB696E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488" w:type="dxa"/>
            <w:vAlign w:val="center"/>
          </w:tcPr>
          <w:p w14:paraId="1538582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5匹</w:t>
            </w:r>
          </w:p>
        </w:tc>
        <w:tc>
          <w:tcPr>
            <w:tcW w:w="2963" w:type="dxa"/>
          </w:tcPr>
          <w:p w14:paraId="341EAA46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37FD601A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2BA8C3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D4B21"/>
    <w:rsid w:val="10811489"/>
    <w:rsid w:val="186D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