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94334">
      <w:pPr>
        <w:numPr>
          <w:ilvl w:val="0"/>
          <w:numId w:val="0"/>
        </w:numPr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项目二：热水器清单表</w:t>
      </w:r>
    </w:p>
    <w:p w14:paraId="061DBF8F">
      <w:pPr>
        <w:rPr>
          <w:rFonts w:hint="eastAsia"/>
          <w:lang w:val="en-US" w:eastAsia="zh-CN"/>
        </w:rPr>
      </w:pPr>
    </w:p>
    <w:tbl>
      <w:tblPr>
        <w:tblStyle w:val="5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4345"/>
        <w:gridCol w:w="867"/>
        <w:gridCol w:w="754"/>
        <w:gridCol w:w="885"/>
        <w:gridCol w:w="1376"/>
      </w:tblGrid>
      <w:tr w14:paraId="7C881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1090" w:type="dxa"/>
            <w:vAlign w:val="center"/>
          </w:tcPr>
          <w:p w14:paraId="02AD71A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品牌</w:t>
            </w:r>
          </w:p>
        </w:tc>
        <w:tc>
          <w:tcPr>
            <w:tcW w:w="4345" w:type="dxa"/>
            <w:vAlign w:val="center"/>
          </w:tcPr>
          <w:p w14:paraId="3DB065D7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型号</w:t>
            </w:r>
            <w:bookmarkStart w:id="0" w:name="_GoBack"/>
            <w:bookmarkEnd w:id="0"/>
          </w:p>
        </w:tc>
        <w:tc>
          <w:tcPr>
            <w:tcW w:w="867" w:type="dxa"/>
            <w:vAlign w:val="center"/>
          </w:tcPr>
          <w:p w14:paraId="5BDB85E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754" w:type="dxa"/>
            <w:vAlign w:val="center"/>
          </w:tcPr>
          <w:p w14:paraId="25E976C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单价</w:t>
            </w:r>
          </w:p>
        </w:tc>
        <w:tc>
          <w:tcPr>
            <w:tcW w:w="885" w:type="dxa"/>
            <w:vAlign w:val="center"/>
          </w:tcPr>
          <w:p w14:paraId="67035F6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金额</w:t>
            </w:r>
          </w:p>
        </w:tc>
        <w:tc>
          <w:tcPr>
            <w:tcW w:w="1376" w:type="dxa"/>
            <w:vAlign w:val="center"/>
          </w:tcPr>
          <w:p w14:paraId="485D9A0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67C6E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090" w:type="dxa"/>
            <w:shd w:val="clear" w:color="auto" w:fill="auto"/>
            <w:vAlign w:val="center"/>
          </w:tcPr>
          <w:p w14:paraId="73993FB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  <w:t>万和</w:t>
            </w:r>
          </w:p>
        </w:tc>
        <w:tc>
          <w:tcPr>
            <w:tcW w:w="4345" w:type="dxa"/>
            <w:shd w:val="clear" w:color="auto" w:fill="auto"/>
            <w:vAlign w:val="center"/>
          </w:tcPr>
          <w:p w14:paraId="157E20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  <w:t>40升电热水器E40-A0  2级能效</w:t>
            </w:r>
          </w:p>
        </w:tc>
        <w:tc>
          <w:tcPr>
            <w:tcW w:w="867" w:type="dxa"/>
            <w:vMerge w:val="restart"/>
            <w:shd w:val="clear" w:color="auto" w:fill="auto"/>
            <w:vAlign w:val="center"/>
          </w:tcPr>
          <w:p w14:paraId="1ABA774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85</w:t>
            </w:r>
          </w:p>
        </w:tc>
        <w:tc>
          <w:tcPr>
            <w:tcW w:w="754" w:type="dxa"/>
            <w:vAlign w:val="center"/>
          </w:tcPr>
          <w:p w14:paraId="4B33472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 w14:paraId="6015EC6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vMerge w:val="restart"/>
            <w:vAlign w:val="center"/>
          </w:tcPr>
          <w:p w14:paraId="3E26400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报三选一</w:t>
            </w:r>
          </w:p>
        </w:tc>
      </w:tr>
      <w:tr w14:paraId="16D0D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090" w:type="dxa"/>
            <w:vAlign w:val="center"/>
          </w:tcPr>
          <w:p w14:paraId="2F03FD67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  <w:t>万和</w:t>
            </w:r>
          </w:p>
        </w:tc>
        <w:tc>
          <w:tcPr>
            <w:tcW w:w="4345" w:type="dxa"/>
            <w:shd w:val="clear" w:color="auto" w:fill="auto"/>
            <w:vAlign w:val="center"/>
          </w:tcPr>
          <w:p w14:paraId="25BC420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50升电热水器E50-A0  2级能效</w:t>
            </w:r>
          </w:p>
        </w:tc>
        <w:tc>
          <w:tcPr>
            <w:tcW w:w="867" w:type="dxa"/>
            <w:vMerge w:val="continue"/>
            <w:vAlign w:val="center"/>
          </w:tcPr>
          <w:p w14:paraId="702203C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54" w:type="dxa"/>
          </w:tcPr>
          <w:p w14:paraId="4F52C4C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7423BB8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vMerge w:val="continue"/>
          </w:tcPr>
          <w:p w14:paraId="6408298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DD6C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090" w:type="dxa"/>
            <w:vAlign w:val="center"/>
          </w:tcPr>
          <w:p w14:paraId="078956A4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万家乐</w:t>
            </w:r>
          </w:p>
        </w:tc>
        <w:tc>
          <w:tcPr>
            <w:tcW w:w="4345" w:type="dxa"/>
          </w:tcPr>
          <w:p w14:paraId="05B16A6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50升电热水器-D1C1</w:t>
            </w:r>
          </w:p>
        </w:tc>
        <w:tc>
          <w:tcPr>
            <w:tcW w:w="867" w:type="dxa"/>
            <w:vMerge w:val="continue"/>
            <w:vAlign w:val="center"/>
          </w:tcPr>
          <w:p w14:paraId="750C0BA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54" w:type="dxa"/>
          </w:tcPr>
          <w:p w14:paraId="3DB27DE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4DE3F33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vMerge w:val="continue"/>
          </w:tcPr>
          <w:p w14:paraId="02425B8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233BC0A6">
      <w:pPr>
        <w:rPr>
          <w:rFonts w:hint="default"/>
          <w:lang w:val="en-US" w:eastAsia="zh-CN"/>
        </w:rPr>
      </w:pPr>
    </w:p>
    <w:p w14:paraId="296A70D1">
      <w:pPr>
        <w:rPr>
          <w:rFonts w:hint="default"/>
          <w:lang w:val="en-US" w:eastAsia="zh-CN"/>
        </w:rPr>
      </w:pPr>
    </w:p>
    <w:p w14:paraId="7A25691F">
      <w:pPr>
        <w:rPr>
          <w:rFonts w:hint="default"/>
          <w:lang w:val="en-US" w:eastAsia="zh-CN"/>
        </w:rPr>
      </w:pPr>
    </w:p>
    <w:p w14:paraId="4B677BCA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辅料件报价单：</w:t>
      </w:r>
    </w:p>
    <w:tbl>
      <w:tblPr>
        <w:tblStyle w:val="5"/>
        <w:tblW w:w="9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9"/>
        <w:gridCol w:w="909"/>
        <w:gridCol w:w="1410"/>
        <w:gridCol w:w="1685"/>
        <w:gridCol w:w="1685"/>
      </w:tblGrid>
      <w:tr w14:paraId="1BD24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6" w:hRule="atLeast"/>
        </w:trPr>
        <w:tc>
          <w:tcPr>
            <w:tcW w:w="3469" w:type="dxa"/>
          </w:tcPr>
          <w:p w14:paraId="14834DE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909" w:type="dxa"/>
          </w:tcPr>
          <w:p w14:paraId="14716B24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型号</w:t>
            </w:r>
          </w:p>
        </w:tc>
        <w:tc>
          <w:tcPr>
            <w:tcW w:w="1410" w:type="dxa"/>
          </w:tcPr>
          <w:p w14:paraId="3BB3350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685" w:type="dxa"/>
          </w:tcPr>
          <w:p w14:paraId="68F4406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报价单</w:t>
            </w:r>
          </w:p>
        </w:tc>
        <w:tc>
          <w:tcPr>
            <w:tcW w:w="1685" w:type="dxa"/>
          </w:tcPr>
          <w:p w14:paraId="3A3A67D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26164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3469" w:type="dxa"/>
            <w:shd w:val="clear" w:color="auto" w:fill="auto"/>
            <w:vAlign w:val="top"/>
          </w:tcPr>
          <w:p w14:paraId="7007A76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电热水器辅材</w:t>
            </w:r>
          </w:p>
        </w:tc>
        <w:tc>
          <w:tcPr>
            <w:tcW w:w="909" w:type="dxa"/>
          </w:tcPr>
          <w:p w14:paraId="67683A8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</w:tcPr>
          <w:p w14:paraId="54DCB59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台</w:t>
            </w:r>
          </w:p>
        </w:tc>
        <w:tc>
          <w:tcPr>
            <w:tcW w:w="0" w:type="auto"/>
          </w:tcPr>
          <w:p w14:paraId="5092FD2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 w14:paraId="2D0A90F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4E227CFB">
      <w:pPr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 w14:paraId="595BE820">
      <w:pPr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 w14:paraId="6E5FE0F3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工程单：</w:t>
      </w:r>
    </w:p>
    <w:tbl>
      <w:tblPr>
        <w:tblStyle w:val="5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2449"/>
        <w:gridCol w:w="2589"/>
        <w:gridCol w:w="1566"/>
      </w:tblGrid>
      <w:tr w14:paraId="2B2A3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414" w:type="dxa"/>
          </w:tcPr>
          <w:p w14:paraId="23F3AE5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449" w:type="dxa"/>
            <w:vAlign w:val="top"/>
          </w:tcPr>
          <w:p w14:paraId="3869060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安装时间</w:t>
            </w:r>
          </w:p>
        </w:tc>
        <w:tc>
          <w:tcPr>
            <w:tcW w:w="2589" w:type="dxa"/>
            <w:vAlign w:val="top"/>
          </w:tcPr>
          <w:p w14:paraId="6DBCE46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完工时间</w:t>
            </w:r>
          </w:p>
        </w:tc>
        <w:tc>
          <w:tcPr>
            <w:tcW w:w="1566" w:type="dxa"/>
            <w:vAlign w:val="top"/>
          </w:tcPr>
          <w:p w14:paraId="39C6939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2C16A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414" w:type="dxa"/>
          </w:tcPr>
          <w:p w14:paraId="6EBCBC0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热水器</w:t>
            </w:r>
          </w:p>
        </w:tc>
        <w:tc>
          <w:tcPr>
            <w:tcW w:w="2449" w:type="dxa"/>
          </w:tcPr>
          <w:p w14:paraId="6CA2D6A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89" w:type="dxa"/>
          </w:tcPr>
          <w:p w14:paraId="2D547D1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6" w:type="dxa"/>
          </w:tcPr>
          <w:p w14:paraId="56462F9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6ECA97F8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23AC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F334A7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F334A7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A6A91"/>
    <w:rsid w:val="0E0E518E"/>
    <w:rsid w:val="1BE0016A"/>
    <w:rsid w:val="1F8F55F2"/>
    <w:rsid w:val="203672D9"/>
    <w:rsid w:val="3D11140A"/>
    <w:rsid w:val="550A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